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05CB3">
      <w:pPr>
        <w:spacing w:line="480" w:lineRule="auto"/>
        <w:jc w:val="center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乙型肝炎病毒核酸测定试剂盒参数</w:t>
      </w:r>
    </w:p>
    <w:p w14:paraId="61EABE12">
      <w:pPr>
        <w:spacing w:line="480" w:lineRule="auto"/>
        <w:jc w:val="center"/>
        <w:rPr>
          <w:rFonts w:ascii="宋体" w:hAnsi="宋体" w:cs="宋体"/>
          <w:b/>
          <w:bCs/>
          <w:sz w:val="30"/>
          <w:szCs w:val="30"/>
        </w:rPr>
      </w:pPr>
    </w:p>
    <w:p w14:paraId="4DF16905">
      <w:pPr>
        <w:numPr>
          <w:ilvl w:val="0"/>
          <w:numId w:val="1"/>
        </w:numPr>
        <w:spacing w:line="500" w:lineRule="exac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技术平台与适用仪器：基于荧光定量PCR技术，可在ABI Prism 7300，ABI Prism 7500，LightCycler480等含FAM、VIC双荧光通道PCR仪使用。</w:t>
      </w:r>
    </w:p>
    <w:p w14:paraId="35F9CBBF">
      <w:pPr>
        <w:numPr>
          <w:ilvl w:val="0"/>
          <w:numId w:val="1"/>
        </w:numPr>
        <w:spacing w:line="500" w:lineRule="exac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样本类型：血清或血浆</w:t>
      </w:r>
    </w:p>
    <w:p w14:paraId="43363553">
      <w:pPr>
        <w:numPr>
          <w:ilvl w:val="0"/>
          <w:numId w:val="1"/>
        </w:numPr>
        <w:spacing w:line="500" w:lineRule="exac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核酸纯化方式：磁珠法自动化仪器提取</w:t>
      </w:r>
    </w:p>
    <w:p w14:paraId="08A3DA79">
      <w:pPr>
        <w:numPr>
          <w:ilvl w:val="0"/>
          <w:numId w:val="1"/>
        </w:numPr>
        <w:spacing w:line="500" w:lineRule="exac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样本处理体积：≥200ul，最大600ul。</w:t>
      </w:r>
    </w:p>
    <w:p w14:paraId="25257EA9">
      <w:pPr>
        <w:numPr>
          <w:ilvl w:val="0"/>
          <w:numId w:val="1"/>
        </w:numPr>
        <w:spacing w:line="500" w:lineRule="exac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核酸加样体积：≥25uL</w:t>
      </w:r>
    </w:p>
    <w:p w14:paraId="78A11759">
      <w:pPr>
        <w:numPr>
          <w:ilvl w:val="0"/>
          <w:numId w:val="1"/>
        </w:numPr>
        <w:spacing w:line="500" w:lineRule="exac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检测靶标：S区和C区双基因靶标扩增，提高突变株检出率及亚型覆盖。</w:t>
      </w:r>
    </w:p>
    <w:p w14:paraId="0D0D3D5A">
      <w:pPr>
        <w:numPr>
          <w:ilvl w:val="0"/>
          <w:numId w:val="1"/>
        </w:numPr>
        <w:spacing w:line="500" w:lineRule="exac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质量控制要求：含内标、UNG酶及热启动Taq酶系统。</w:t>
      </w:r>
    </w:p>
    <w:p w14:paraId="293784B3">
      <w:pPr>
        <w:numPr>
          <w:ilvl w:val="0"/>
          <w:numId w:val="1"/>
        </w:numPr>
        <w:spacing w:line="500" w:lineRule="exac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最低检出限≤10 IU/mL</w:t>
      </w:r>
    </w:p>
    <w:p w14:paraId="72226B70">
      <w:pPr>
        <w:numPr>
          <w:ilvl w:val="0"/>
          <w:numId w:val="1"/>
        </w:numPr>
        <w:spacing w:line="500" w:lineRule="exac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定量线性范围：20～1E9 IU/mL</w:t>
      </w:r>
    </w:p>
    <w:p w14:paraId="7D4B7CFE">
      <w:pPr>
        <w:numPr>
          <w:ilvl w:val="0"/>
          <w:numId w:val="1"/>
        </w:numPr>
        <w:spacing w:line="500" w:lineRule="exac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有效期≥9个月。</w:t>
      </w:r>
    </w:p>
    <w:p w14:paraId="405C4097"/>
    <w:p w14:paraId="5D2A4DA8">
      <w:pPr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备注：</w:t>
      </w:r>
      <w:r>
        <w:rPr>
          <w:rFonts w:hint="eastAsia"/>
          <w:color w:val="FF0000"/>
          <w:sz w:val="28"/>
          <w:szCs w:val="28"/>
        </w:rPr>
        <w:t>本要求中所指出的参数标准等仅说明并非进行限制，响应供应商可提出优于</w:t>
      </w:r>
      <w:r>
        <w:rPr>
          <w:rFonts w:hint="eastAsia"/>
          <w:color w:val="FF0000"/>
          <w:sz w:val="28"/>
          <w:szCs w:val="28"/>
          <w:lang w:val="en-US" w:eastAsia="zh-CN"/>
        </w:rPr>
        <w:t>此</w:t>
      </w:r>
      <w:r>
        <w:rPr>
          <w:rFonts w:hint="eastAsia"/>
          <w:color w:val="FF0000"/>
          <w:sz w:val="28"/>
          <w:szCs w:val="28"/>
        </w:rPr>
        <w:t>参数的规定，以使院方满意。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36DD93"/>
    <w:multiLevelType w:val="singleLevel"/>
    <w:tmpl w:val="B936DD9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4E36F02"/>
    <w:rsid w:val="00037FB1"/>
    <w:rsid w:val="00F71718"/>
    <w:rsid w:val="2D4A4E5E"/>
    <w:rsid w:val="2EFC767E"/>
    <w:rsid w:val="64E36F02"/>
    <w:rsid w:val="6E63332B"/>
    <w:rsid w:val="7441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258</Characters>
  <Lines>1</Lines>
  <Paragraphs>1</Paragraphs>
  <TotalTime>5</TotalTime>
  <ScaleCrop>false</ScaleCrop>
  <LinksUpToDate>false</LinksUpToDate>
  <CharactersWithSpaces>264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2026-02-03T07:24:00Z</dcterms:created>
  <dc:creator>张横</dc:creator>
  <cp:lastModifiedBy>Demi</cp:lastModifiedBy>
  <dcterms:modified xsi:type="dcterms:W3CDTF">2026-02-03T10:40:59Z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B4840DBDF3A14DD796FEC8CAC34A871E_13</vt:lpwstr>
  </property>
  <property fmtid="{D5CDD505-2E9C-101B-9397-08002B2CF9AE}" pid="4" name="KSOTemplateDocerSaveRecord">
    <vt:lpwstr>eyJoZGlkIjoiOGU3MGU1MmIwNWEwOTExYjhkYmZhNjczZTVhNTk4OTMiLCJ1c2VySWQiOiI0MzgxMzYyNzgifQ==</vt:lpwstr>
  </property>
</Properties>
</file>